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CF4" w:rsidRPr="00517844" w:rsidRDefault="00517844">
      <w:pPr>
        <w:spacing w:after="0" w:line="408" w:lineRule="auto"/>
        <w:ind w:left="120"/>
        <w:jc w:val="center"/>
        <w:rPr>
          <w:lang w:val="ru-RU"/>
        </w:rPr>
      </w:pPr>
      <w:bookmarkStart w:id="0" w:name="block-26120918"/>
      <w:r w:rsidRPr="0051784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41CF4" w:rsidRPr="00517844" w:rsidRDefault="00517844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51784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51784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41CF4" w:rsidRPr="00517844" w:rsidRDefault="00517844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517844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</w:p>
    <w:p w:rsidR="00241CF4" w:rsidRPr="00517844" w:rsidRDefault="00517844">
      <w:pPr>
        <w:spacing w:after="0" w:line="408" w:lineRule="auto"/>
        <w:ind w:left="120"/>
        <w:jc w:val="center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241CF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17844" w:rsidTr="000D4161">
        <w:tc>
          <w:tcPr>
            <w:tcW w:w="3114" w:type="dxa"/>
          </w:tcPr>
          <w:p w:rsidR="00C53FFE" w:rsidRPr="0040209D" w:rsidRDefault="0051784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1784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51784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1784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4E6975" w:rsidRDefault="0051784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4C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84C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1784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1784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</w:t>
            </w:r>
          </w:p>
          <w:p w:rsidR="000E6D86" w:rsidRDefault="0051784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1784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0E6D86" w:rsidRDefault="0051784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4C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517844">
      <w:pPr>
        <w:spacing w:after="0" w:line="408" w:lineRule="auto"/>
        <w:ind w:left="120"/>
        <w:jc w:val="center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41CF4" w:rsidRPr="00517844" w:rsidRDefault="00517844">
      <w:pPr>
        <w:spacing w:after="0" w:line="408" w:lineRule="auto"/>
        <w:ind w:left="120"/>
        <w:jc w:val="center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17844">
        <w:rPr>
          <w:rFonts w:ascii="Times New Roman" w:hAnsi="Times New Roman"/>
          <w:color w:val="000000"/>
          <w:sz w:val="28"/>
          <w:lang w:val="ru-RU"/>
        </w:rPr>
        <w:t xml:space="preserve"> 3461000)</w:t>
      </w: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517844">
      <w:pPr>
        <w:spacing w:after="0" w:line="408" w:lineRule="auto"/>
        <w:ind w:left="120"/>
        <w:jc w:val="center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241CF4" w:rsidRPr="00517844" w:rsidRDefault="00517844">
      <w:pPr>
        <w:spacing w:after="0" w:line="408" w:lineRule="auto"/>
        <w:ind w:left="120"/>
        <w:jc w:val="center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для обучающихся 11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5178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241CF4">
      <w:pPr>
        <w:spacing w:after="0"/>
        <w:ind w:left="120"/>
        <w:jc w:val="center"/>
        <w:rPr>
          <w:lang w:val="ru-RU"/>
        </w:rPr>
      </w:pPr>
    </w:p>
    <w:p w:rsidR="00241CF4" w:rsidRPr="00517844" w:rsidRDefault="00517844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517844">
        <w:rPr>
          <w:rFonts w:ascii="Times New Roman" w:hAnsi="Times New Roman"/>
          <w:b/>
          <w:color w:val="000000"/>
          <w:sz w:val="28"/>
          <w:lang w:val="ru-RU"/>
        </w:rPr>
        <w:t xml:space="preserve">село Мордовское </w:t>
      </w:r>
      <w:proofErr w:type="spellStart"/>
      <w:r w:rsidRPr="00517844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51784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164aad7-7b72-4612-b183-ee0dede85b6a"/>
      <w:r w:rsidRPr="00517844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</w:p>
    <w:p w:rsidR="00241CF4" w:rsidRPr="00517844" w:rsidRDefault="00241CF4">
      <w:pPr>
        <w:spacing w:after="0"/>
        <w:ind w:left="120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5" w:name="block-26120924"/>
      <w:bookmarkEnd w:id="0"/>
      <w:r w:rsidRPr="0051784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51784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51784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517844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517844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:rsidR="00241CF4" w:rsidRPr="00517844" w:rsidRDefault="00241CF4">
      <w:pPr>
        <w:rPr>
          <w:lang w:val="ru-RU"/>
        </w:rPr>
        <w:sectPr w:rsidR="00241CF4" w:rsidRPr="00517844">
          <w:pgSz w:w="11906" w:h="16383"/>
          <w:pgMar w:top="1134" w:right="850" w:bottom="1134" w:left="1701" w:header="720" w:footer="720" w:gutter="0"/>
          <w:cols w:space="720"/>
        </w:sect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10" w:name="block-26120922"/>
      <w:bookmarkEnd w:id="5"/>
      <w:r w:rsidRPr="005178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51784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241CF4" w:rsidRPr="00517844" w:rsidRDefault="00241CF4">
      <w:pPr>
        <w:rPr>
          <w:lang w:val="ru-RU"/>
        </w:rPr>
        <w:sectPr w:rsidR="00241CF4" w:rsidRPr="00517844">
          <w:pgSz w:w="11906" w:h="16383"/>
          <w:pgMar w:top="1134" w:right="850" w:bottom="1134" w:left="1701" w:header="720" w:footer="720" w:gutter="0"/>
          <w:cols w:space="720"/>
        </w:sect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12" w:name="block-26120923"/>
      <w:bookmarkEnd w:id="10"/>
      <w:r w:rsidRPr="0051784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517844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241CF4" w:rsidRPr="00517844" w:rsidRDefault="0051784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5178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51784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1784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1784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1784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1784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17844">
        <w:rPr>
          <w:rFonts w:ascii="Times New Roman" w:hAnsi="Times New Roman"/>
          <w:color w:val="000000"/>
          <w:sz w:val="28"/>
          <w:lang w:val="ru-RU"/>
        </w:rPr>
        <w:t>.</w:t>
      </w:r>
    </w:p>
    <w:p w:rsidR="00241CF4" w:rsidRDefault="00517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1CF4" w:rsidRPr="00517844" w:rsidRDefault="005178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41CF4" w:rsidRPr="00517844" w:rsidRDefault="005178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41CF4" w:rsidRPr="00517844" w:rsidRDefault="005178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41CF4" w:rsidRPr="00517844" w:rsidRDefault="005178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41CF4" w:rsidRPr="00517844" w:rsidRDefault="005178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241CF4" w:rsidRPr="00517844" w:rsidRDefault="005178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41CF4" w:rsidRDefault="00517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1CF4" w:rsidRPr="00517844" w:rsidRDefault="00517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41CF4" w:rsidRPr="00517844" w:rsidRDefault="00517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41CF4" w:rsidRPr="00517844" w:rsidRDefault="00517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41CF4" w:rsidRPr="00517844" w:rsidRDefault="005178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41CF4" w:rsidRDefault="00517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1CF4" w:rsidRPr="00517844" w:rsidRDefault="005178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41CF4" w:rsidRPr="00517844" w:rsidRDefault="005178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41CF4" w:rsidRPr="00517844" w:rsidRDefault="005178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41CF4" w:rsidRPr="00517844" w:rsidRDefault="005178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1784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1784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17844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517844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517844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241CF4" w:rsidRDefault="00517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1CF4" w:rsidRPr="00517844" w:rsidRDefault="005178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41CF4" w:rsidRPr="00517844" w:rsidRDefault="005178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41CF4" w:rsidRPr="00517844" w:rsidRDefault="005178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41CF4" w:rsidRDefault="00517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1CF4" w:rsidRPr="00517844" w:rsidRDefault="005178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41CF4" w:rsidRPr="00517844" w:rsidRDefault="005178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1784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1784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1784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17844">
        <w:rPr>
          <w:rFonts w:ascii="Times New Roman" w:hAnsi="Times New Roman"/>
          <w:color w:val="000000"/>
          <w:sz w:val="28"/>
          <w:lang w:val="ru-RU"/>
        </w:rPr>
        <w:t>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41CF4" w:rsidRDefault="005178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1CF4" w:rsidRPr="00517844" w:rsidRDefault="005178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41CF4" w:rsidRPr="00517844" w:rsidRDefault="005178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41CF4" w:rsidRPr="00517844" w:rsidRDefault="005178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Start w:id="16" w:name="_Toc118726586"/>
      <w:bookmarkEnd w:id="15"/>
      <w:bookmarkEnd w:id="16"/>
      <w:r w:rsidRPr="0051784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41CF4" w:rsidRPr="00517844" w:rsidRDefault="00241CF4">
      <w:pPr>
        <w:spacing w:after="0" w:line="264" w:lineRule="auto"/>
        <w:ind w:left="120"/>
        <w:jc w:val="both"/>
        <w:rPr>
          <w:lang w:val="ru-RU"/>
        </w:rPr>
      </w:pP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17844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периодическая функция, промежутки монотонности функции, точки экстремума функции, наибольшее и </w:t>
      </w:r>
      <w:r w:rsidRPr="00517844">
        <w:rPr>
          <w:rFonts w:ascii="Times New Roman" w:hAnsi="Times New Roman"/>
          <w:color w:val="000000"/>
          <w:sz w:val="28"/>
          <w:lang w:val="ru-RU"/>
        </w:rPr>
        <w:lastRenderedPageBreak/>
        <w:t>наименьшее значения функции на промежутке; использовать их для исследования функции, заданной графиком.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241CF4" w:rsidRPr="00517844" w:rsidRDefault="00517844">
      <w:pPr>
        <w:spacing w:after="0" w:line="264" w:lineRule="auto"/>
        <w:ind w:firstLine="600"/>
        <w:jc w:val="both"/>
        <w:rPr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241CF4" w:rsidRPr="00517844" w:rsidRDefault="00241CF4">
      <w:pPr>
        <w:rPr>
          <w:lang w:val="ru-RU"/>
        </w:rPr>
        <w:sectPr w:rsidR="00241CF4" w:rsidRPr="00517844">
          <w:pgSz w:w="11906" w:h="16383"/>
          <w:pgMar w:top="1134" w:right="850" w:bottom="1134" w:left="1701" w:header="720" w:footer="720" w:gutter="0"/>
          <w:cols w:space="720"/>
        </w:sectPr>
      </w:pPr>
    </w:p>
    <w:p w:rsidR="00241CF4" w:rsidRDefault="00517844">
      <w:pPr>
        <w:spacing w:after="0"/>
        <w:ind w:left="120"/>
      </w:pPr>
      <w:bookmarkStart w:id="17" w:name="block-26120919"/>
      <w:bookmarkEnd w:id="12"/>
      <w:r w:rsidRPr="005178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41CF4" w:rsidRDefault="005178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41CF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CF4" w:rsidRDefault="00241CF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1CF4" w:rsidRDefault="00241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CF4" w:rsidRDefault="00241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CF4" w:rsidRDefault="00241CF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1CF4" w:rsidRDefault="00241CF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1CF4" w:rsidRDefault="00241CF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1CF4" w:rsidRDefault="00241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CF4" w:rsidRDefault="00241CF4"/>
        </w:tc>
      </w:tr>
      <w:tr w:rsidR="00241CF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1CF4" w:rsidRPr="00517844" w:rsidRDefault="00517844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</w:pPr>
          </w:p>
        </w:tc>
      </w:tr>
      <w:tr w:rsidR="00241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CF4" w:rsidRPr="00517844" w:rsidRDefault="00517844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1CF4" w:rsidRDefault="00517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1CF4" w:rsidRDefault="00241CF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1CF4" w:rsidRDefault="00241CF4"/>
        </w:tc>
      </w:tr>
    </w:tbl>
    <w:p w:rsidR="00241CF4" w:rsidRDefault="00241CF4">
      <w:pPr>
        <w:sectPr w:rsidR="00241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CF4" w:rsidRDefault="00517844">
      <w:pPr>
        <w:spacing w:after="0"/>
        <w:ind w:left="120"/>
      </w:pPr>
      <w:bookmarkStart w:id="18" w:name="block-2612092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41CF4" w:rsidRDefault="005178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4510"/>
        <w:gridCol w:w="1099"/>
        <w:gridCol w:w="1190"/>
        <w:gridCol w:w="1276"/>
        <w:gridCol w:w="1423"/>
        <w:gridCol w:w="118"/>
        <w:gridCol w:w="1294"/>
        <w:gridCol w:w="2221"/>
      </w:tblGrid>
      <w:tr w:rsidR="00184CCA" w:rsidTr="00D4029B">
        <w:trPr>
          <w:trHeight w:val="144"/>
          <w:tblCellSpacing w:w="20" w:type="nil"/>
        </w:trPr>
        <w:tc>
          <w:tcPr>
            <w:tcW w:w="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4CCA" w:rsidRDefault="00184CCA">
            <w:pPr>
              <w:spacing w:after="0"/>
              <w:ind w:left="135"/>
            </w:pP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4CCA" w:rsidRDefault="00184CCA">
            <w:pPr>
              <w:spacing w:after="0"/>
              <w:ind w:left="135"/>
            </w:pPr>
          </w:p>
        </w:tc>
        <w:tc>
          <w:tcPr>
            <w:tcW w:w="3565" w:type="dxa"/>
            <w:gridSpan w:val="3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84CCA" w:rsidRDefault="00184CCA" w:rsidP="00184CC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CCA" w:rsidRDefault="00184CCA"/>
        </w:tc>
        <w:tc>
          <w:tcPr>
            <w:tcW w:w="45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CCA" w:rsidRDefault="00184CCA"/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4CCA" w:rsidRDefault="00184CCA">
            <w:pPr>
              <w:spacing w:after="0"/>
              <w:ind w:left="135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4CCA" w:rsidRDefault="00184CCA">
            <w:pPr>
              <w:spacing w:after="0"/>
              <w:ind w:left="135"/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4CCA" w:rsidRDefault="00184CCA">
            <w:pPr>
              <w:spacing w:after="0"/>
              <w:ind w:left="135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84CCA" w:rsidRPr="00184CCA" w:rsidRDefault="00184CCA" w:rsidP="00184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4C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412" w:type="dxa"/>
            <w:gridSpan w:val="2"/>
            <w:tcBorders>
              <w:top w:val="nil"/>
            </w:tcBorders>
          </w:tcPr>
          <w:p w:rsidR="00184CCA" w:rsidRPr="00184CCA" w:rsidRDefault="00184CCA" w:rsidP="00184C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4C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  <w:p w:rsidR="00184CCA" w:rsidRPr="00184CCA" w:rsidRDefault="00184CCA" w:rsidP="00184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CCA" w:rsidRDefault="00184CCA"/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интервалов для решения </w:t>
            </w: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</w:t>
            </w: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исследованию функций на монотонность и экстремумы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числа в задачах из </w:t>
            </w: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реальной жизни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22.03.2024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Неравенства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412" w:type="dxa"/>
            <w:gridSpan w:val="2"/>
          </w:tcPr>
          <w:p w:rsidR="00184CCA" w:rsidRDefault="00184C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</w:pPr>
          </w:p>
        </w:tc>
      </w:tr>
      <w:tr w:rsidR="00184CCA" w:rsidTr="00184CCA">
        <w:trPr>
          <w:trHeight w:val="144"/>
          <w:tblCellSpacing w:w="20" w:type="nil"/>
        </w:trPr>
        <w:tc>
          <w:tcPr>
            <w:tcW w:w="5324" w:type="dxa"/>
            <w:gridSpan w:val="2"/>
            <w:tcMar>
              <w:top w:w="50" w:type="dxa"/>
              <w:left w:w="100" w:type="dxa"/>
            </w:tcMar>
            <w:vAlign w:val="center"/>
          </w:tcPr>
          <w:p w:rsidR="00184CCA" w:rsidRPr="00517844" w:rsidRDefault="00184CCA">
            <w:pPr>
              <w:spacing w:after="0"/>
              <w:ind w:left="135"/>
              <w:rPr>
                <w:lang w:val="ru-RU"/>
              </w:rPr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 w:rsidRPr="005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4CCA" w:rsidRDefault="00184CCA">
            <w:pPr>
              <w:spacing w:after="0"/>
              <w:ind w:left="135"/>
              <w:jc w:val="center"/>
            </w:pPr>
          </w:p>
        </w:tc>
        <w:tc>
          <w:tcPr>
            <w:tcW w:w="1541" w:type="dxa"/>
            <w:gridSpan w:val="2"/>
          </w:tcPr>
          <w:p w:rsidR="00184CCA" w:rsidRDefault="00184CCA"/>
        </w:tc>
        <w:tc>
          <w:tcPr>
            <w:tcW w:w="3515" w:type="dxa"/>
            <w:gridSpan w:val="2"/>
            <w:tcMar>
              <w:top w:w="50" w:type="dxa"/>
              <w:left w:w="100" w:type="dxa"/>
            </w:tcMar>
            <w:vAlign w:val="center"/>
          </w:tcPr>
          <w:p w:rsidR="00184CCA" w:rsidRDefault="00184CCA"/>
        </w:tc>
      </w:tr>
    </w:tbl>
    <w:p w:rsidR="00241CF4" w:rsidRPr="00517844" w:rsidRDefault="00241CF4">
      <w:pPr>
        <w:rPr>
          <w:lang w:val="ru-RU"/>
        </w:rPr>
        <w:sectPr w:rsidR="00241CF4" w:rsidRPr="005178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CF4" w:rsidRPr="00517844" w:rsidRDefault="00241CF4">
      <w:pPr>
        <w:rPr>
          <w:lang w:val="ru-RU"/>
        </w:rPr>
        <w:sectPr w:rsidR="00241CF4" w:rsidRPr="005178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CF4" w:rsidRPr="00517844" w:rsidRDefault="00517844">
      <w:pPr>
        <w:spacing w:after="0"/>
        <w:ind w:left="120"/>
        <w:rPr>
          <w:lang w:val="ru-RU"/>
        </w:rPr>
      </w:pPr>
      <w:bookmarkStart w:id="19" w:name="block-26120921"/>
      <w:bookmarkEnd w:id="18"/>
      <w:r w:rsidRPr="0051784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41CF4" w:rsidRPr="00517844" w:rsidRDefault="00517844">
      <w:pPr>
        <w:spacing w:after="0" w:line="480" w:lineRule="auto"/>
        <w:ind w:left="120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41CF4" w:rsidRDefault="0051784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20" w:name="92363736-53cd-4f39-ac85-8c69f6d1639a"/>
      <w:r w:rsidRPr="00517844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517844">
        <w:rPr>
          <w:rFonts w:ascii="Times New Roman" w:hAnsi="Times New Roman"/>
          <w:color w:val="000000"/>
          <w:sz w:val="28"/>
          <w:lang w:val="ru-RU"/>
        </w:rPr>
        <w:t xml:space="preserve">лгебра и начала математического анализа. Алгебра и начала математического анализа (в 2 частях), 11 класс/ Мордкович А.Г., Семенов П.В., Александрова Л.А., </w:t>
      </w: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Мардахаева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Е.Л., Акционерное общество «Издательство «Просвещение»</w:t>
      </w:r>
      <w:bookmarkEnd w:id="20"/>
      <w:r w:rsidR="00184CCA">
        <w:rPr>
          <w:rFonts w:ascii="Times New Roman" w:hAnsi="Times New Roman"/>
          <w:color w:val="000000"/>
          <w:sz w:val="28"/>
          <w:lang w:val="ru-RU"/>
        </w:rPr>
        <w:t>.</w:t>
      </w:r>
    </w:p>
    <w:p w:rsidR="00184CCA" w:rsidRPr="00184CCA" w:rsidRDefault="00184CCA" w:rsidP="00184CCA">
      <w:pPr>
        <w:pStyle w:val="ae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4CCA">
        <w:rPr>
          <w:rFonts w:ascii="Times New Roman" w:hAnsi="Times New Roman" w:cs="Times New Roman"/>
          <w:sz w:val="28"/>
          <w:szCs w:val="28"/>
          <w:lang w:val="ru-RU"/>
        </w:rPr>
        <w:t>Алгебра и начала математического анализа.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10-11 классы: Учебник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Учреждений6 базовый уровень/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Ю.М.Колягин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Ш.А.Алимов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М.В.Ткачева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41CF4" w:rsidRPr="00517844" w:rsidRDefault="00517844">
      <w:pPr>
        <w:spacing w:after="0" w:line="480" w:lineRule="auto"/>
        <w:ind w:left="120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17844" w:rsidRDefault="00517844" w:rsidP="0051784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17844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517844">
        <w:rPr>
          <w:rFonts w:ascii="Times New Roman" w:hAnsi="Times New Roman"/>
          <w:color w:val="000000"/>
          <w:sz w:val="28"/>
          <w:lang w:val="ru-RU"/>
        </w:rPr>
        <w:t xml:space="preserve">лгебра и начала математического анализа. Алгебра и начала математического анализа (в 2 частях), 11 класс/ Мордкович А.Г., Семенов П.В., Александрова Л.А., </w:t>
      </w:r>
      <w:proofErr w:type="spellStart"/>
      <w:r w:rsidRPr="00517844">
        <w:rPr>
          <w:rFonts w:ascii="Times New Roman" w:hAnsi="Times New Roman"/>
          <w:color w:val="000000"/>
          <w:sz w:val="28"/>
          <w:lang w:val="ru-RU"/>
        </w:rPr>
        <w:t>Мардахаева</w:t>
      </w:r>
      <w:proofErr w:type="spellEnd"/>
      <w:r w:rsidRPr="00517844">
        <w:rPr>
          <w:rFonts w:ascii="Times New Roman" w:hAnsi="Times New Roman"/>
          <w:color w:val="000000"/>
          <w:sz w:val="28"/>
          <w:lang w:val="ru-RU"/>
        </w:rPr>
        <w:t xml:space="preserve"> Е.Л., Акционерное общество «Издательство «Просвещение»</w:t>
      </w:r>
      <w:r w:rsidR="00184CCA">
        <w:rPr>
          <w:rFonts w:ascii="Times New Roman" w:hAnsi="Times New Roman"/>
          <w:color w:val="000000"/>
          <w:sz w:val="28"/>
          <w:lang w:val="ru-RU"/>
        </w:rPr>
        <w:t>.</w:t>
      </w:r>
    </w:p>
    <w:p w:rsidR="00184CCA" w:rsidRPr="00184CCA" w:rsidRDefault="00184CCA" w:rsidP="00184CCA">
      <w:pPr>
        <w:pStyle w:val="ae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4CCA">
        <w:rPr>
          <w:rFonts w:ascii="Times New Roman" w:hAnsi="Times New Roman" w:cs="Times New Roman"/>
          <w:sz w:val="28"/>
          <w:szCs w:val="28"/>
          <w:lang w:val="ru-RU"/>
        </w:rPr>
        <w:t>Алгебра и начала математического анализа.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10-11 классы: Учебник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Учреждений6 базовый уровень/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Ю.М.Колягин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Ш.А.Алимов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М.В.Ткачева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41CF4" w:rsidRPr="00517844" w:rsidRDefault="00517844">
      <w:pPr>
        <w:spacing w:after="0" w:line="480" w:lineRule="auto"/>
        <w:ind w:left="120"/>
        <w:rPr>
          <w:lang w:val="ru-RU"/>
        </w:rPr>
      </w:pPr>
      <w:r w:rsidRPr="0051784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66288" w:rsidRDefault="00184CCA">
      <w:pPr>
        <w:rPr>
          <w:rFonts w:ascii="Times New Roman" w:eastAsia="Calibri" w:hAnsi="Times New Roman" w:cs="Times New Roman"/>
          <w:color w:val="000000"/>
          <w:sz w:val="28"/>
          <w:lang w:val="ru-RU"/>
        </w:rPr>
      </w:pPr>
      <w:hyperlink r:id="rId5" w:history="1">
        <w:r w:rsidR="00E66288"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="00E66288"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proofErr w:type="spellStart"/>
        <w:r w:rsidR="00E66288"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edsoo</w:t>
        </w:r>
        <w:proofErr w:type="spellEnd"/>
        <w:r w:rsidR="00E66288"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="00E66288"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</w:hyperlink>
      <w:r w:rsidR="00E66288" w:rsidRPr="00E6628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/</w:t>
      </w:r>
    </w:p>
    <w:p w:rsidR="0022126A" w:rsidRPr="00517844" w:rsidRDefault="00E66288">
      <w:pPr>
        <w:rPr>
          <w:lang w:val="ru-RU"/>
        </w:rPr>
      </w:pPr>
      <w:r w:rsidRPr="00E66288">
        <w:rPr>
          <w:rFonts w:ascii="Calibri" w:eastAsia="Calibri" w:hAnsi="Calibri" w:cs="Times New Roman"/>
          <w:sz w:val="28"/>
          <w:lang w:val="ru-RU"/>
        </w:rPr>
        <w:br/>
      </w:r>
      <w:r w:rsidRPr="00E6628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6" w:history="1"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proofErr w:type="spellStart"/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uchi</w:t>
        </w:r>
        <w:proofErr w:type="spellEnd"/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  <w:r w:rsidRPr="00E66288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/</w:t>
        </w:r>
      </w:hyperlink>
      <w:r w:rsidRPr="00E6628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bookmarkStart w:id="21" w:name="_GoBack"/>
      <w:bookmarkEnd w:id="19"/>
      <w:bookmarkEnd w:id="21"/>
    </w:p>
    <w:sectPr w:rsidR="0022126A" w:rsidRPr="005178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14FB"/>
    <w:multiLevelType w:val="multilevel"/>
    <w:tmpl w:val="316A1E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844222"/>
    <w:multiLevelType w:val="multilevel"/>
    <w:tmpl w:val="B55C3E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5F1D61"/>
    <w:multiLevelType w:val="multilevel"/>
    <w:tmpl w:val="AAC00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CA2492"/>
    <w:multiLevelType w:val="multilevel"/>
    <w:tmpl w:val="7870D6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680E0F"/>
    <w:multiLevelType w:val="multilevel"/>
    <w:tmpl w:val="24A899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7C7611"/>
    <w:multiLevelType w:val="hybridMultilevel"/>
    <w:tmpl w:val="77823E1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6E1D0B8F"/>
    <w:multiLevelType w:val="multilevel"/>
    <w:tmpl w:val="4E94D2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41CF4"/>
    <w:rsid w:val="00184CCA"/>
    <w:rsid w:val="0022126A"/>
    <w:rsid w:val="00241CF4"/>
    <w:rsid w:val="00517844"/>
    <w:rsid w:val="00E6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2A7F5-AB7F-4512-9EA1-9BDC132A0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rsid w:val="00184CCA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84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84C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5" Type="http://schemas.openxmlformats.org/officeDocument/2006/relationships/hyperlink" Target="https://edso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25</Pages>
  <Words>4863</Words>
  <Characters>27722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cp:lastPrinted>2023-09-29T08:50:00Z</cp:lastPrinted>
  <dcterms:created xsi:type="dcterms:W3CDTF">2023-09-28T20:51:00Z</dcterms:created>
  <dcterms:modified xsi:type="dcterms:W3CDTF">2023-09-29T08:50:00Z</dcterms:modified>
</cp:coreProperties>
</file>